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C35B" w14:textId="77777777" w:rsidR="009C5F94" w:rsidRDefault="00430A74">
      <w:pPr>
        <w:tabs>
          <w:tab w:val="right" w:pos="9072"/>
        </w:tabs>
        <w:rPr>
          <w:b/>
          <w:bCs/>
          <w:sz w:val="20"/>
          <w:lang w:val="fr-CH"/>
        </w:rPr>
      </w:pPr>
      <w:r w:rsidRPr="009C5F94">
        <w:rPr>
          <w:b/>
          <w:bCs/>
          <w:sz w:val="20"/>
          <w:lang w:val="fr-CH"/>
        </w:rPr>
        <w:t>Publicités rédactionnelles à l'occasion de la Journée mondiale de l'audition</w:t>
      </w:r>
    </w:p>
    <w:p w14:paraId="246D0950" w14:textId="59DB806F" w:rsidR="00E974CE" w:rsidRPr="009C5F94" w:rsidRDefault="00430A74">
      <w:pPr>
        <w:tabs>
          <w:tab w:val="right" w:pos="9072"/>
        </w:tabs>
        <w:rPr>
          <w:b/>
          <w:bCs/>
          <w:sz w:val="20"/>
          <w:lang w:val="fr-CH"/>
        </w:rPr>
      </w:pPr>
      <w:r w:rsidRPr="009C5F94">
        <w:rPr>
          <w:b/>
          <w:bCs/>
          <w:sz w:val="20"/>
          <w:lang w:val="fr-CH"/>
        </w:rPr>
        <w:t>du 3 mars 2026</w:t>
      </w:r>
      <w:r w:rsidR="009C5F94">
        <w:rPr>
          <w:b/>
          <w:bCs/>
          <w:sz w:val="20"/>
          <w:lang w:val="fr-CH"/>
        </w:rPr>
        <w:t xml:space="preserve"> </w:t>
      </w:r>
      <w:r w:rsidRPr="009C5F94">
        <w:rPr>
          <w:b/>
          <w:bCs/>
          <w:sz w:val="20"/>
          <w:lang w:val="fr-CH"/>
        </w:rPr>
        <w:t>à libre disposition pour les membres d'AKUSTIKA</w:t>
      </w:r>
    </w:p>
    <w:p w14:paraId="060B0055" w14:textId="77777777" w:rsidR="00E974CE" w:rsidRDefault="00E974CE">
      <w:pPr>
        <w:tabs>
          <w:tab w:val="right" w:pos="9072"/>
        </w:tabs>
        <w:rPr>
          <w:sz w:val="20"/>
          <w:lang w:val="fr-CH"/>
        </w:rPr>
      </w:pPr>
    </w:p>
    <w:p w14:paraId="7437DF27" w14:textId="77777777" w:rsidR="009C5F94" w:rsidRDefault="009C5F94">
      <w:pPr>
        <w:tabs>
          <w:tab w:val="right" w:pos="9072"/>
        </w:tabs>
        <w:rPr>
          <w:sz w:val="20"/>
          <w:lang w:val="fr-CH"/>
        </w:rPr>
      </w:pPr>
    </w:p>
    <w:p w14:paraId="62E4D857" w14:textId="77777777" w:rsidR="009C5F94" w:rsidRPr="009C5F94" w:rsidRDefault="009C5F94">
      <w:pPr>
        <w:tabs>
          <w:tab w:val="right" w:pos="9072"/>
        </w:tabs>
        <w:rPr>
          <w:sz w:val="20"/>
          <w:lang w:val="fr-CH"/>
        </w:rPr>
      </w:pPr>
    </w:p>
    <w:p w14:paraId="2D4EEE4F" w14:textId="696511D8" w:rsidR="00B437AC" w:rsidRPr="009C5F94" w:rsidRDefault="00B437AC">
      <w:pPr>
        <w:rPr>
          <w:sz w:val="20"/>
          <w:lang w:val="fr-CH"/>
        </w:rPr>
      </w:pPr>
    </w:p>
    <w:p w14:paraId="680EB523" w14:textId="77777777" w:rsidR="009C5F94" w:rsidRDefault="00B437AC" w:rsidP="00392743">
      <w:pPr>
        <w:pBdr>
          <w:top w:val="single" w:sz="4" w:space="1" w:color="auto"/>
          <w:left w:val="single" w:sz="4" w:space="4" w:color="auto"/>
          <w:bottom w:val="single" w:sz="4" w:space="1" w:color="auto"/>
          <w:right w:val="single" w:sz="4" w:space="4" w:color="auto"/>
        </w:pBdr>
        <w:rPr>
          <w:sz w:val="28"/>
          <w:szCs w:val="28"/>
          <w:lang w:val="fr-CH"/>
        </w:rPr>
      </w:pPr>
      <w:r w:rsidRPr="009C5F94">
        <w:rPr>
          <w:sz w:val="28"/>
          <w:szCs w:val="28"/>
          <w:lang w:val="fr-CH"/>
        </w:rPr>
        <w:t>Communiqué de presse Journée mondiale de l'audition 2026</w:t>
      </w:r>
    </w:p>
    <w:p w14:paraId="337C1AD2" w14:textId="1BDE92B9" w:rsidR="00B437AC" w:rsidRPr="009C5F94" w:rsidRDefault="00B437AC" w:rsidP="00392743">
      <w:pPr>
        <w:pBdr>
          <w:top w:val="single" w:sz="4" w:space="1" w:color="auto"/>
          <w:left w:val="single" w:sz="4" w:space="4" w:color="auto"/>
          <w:bottom w:val="single" w:sz="4" w:space="1" w:color="auto"/>
          <w:right w:val="single" w:sz="4" w:space="4" w:color="auto"/>
        </w:pBdr>
        <w:rPr>
          <w:sz w:val="28"/>
          <w:szCs w:val="28"/>
          <w:lang w:val="fr-CH"/>
        </w:rPr>
      </w:pPr>
      <w:r w:rsidRPr="009C5F94">
        <w:rPr>
          <w:sz w:val="28"/>
          <w:szCs w:val="28"/>
          <w:lang w:val="fr-CH"/>
        </w:rPr>
        <w:t>Pour les entreprises spécialisées dans l'audiologie pédiatrique</w:t>
      </w:r>
    </w:p>
    <w:p w14:paraId="3B1DAD93" w14:textId="77777777" w:rsidR="00B437AC" w:rsidRPr="009C5F94" w:rsidRDefault="00B437AC" w:rsidP="00B437AC">
      <w:pPr>
        <w:rPr>
          <w:sz w:val="20"/>
          <w:lang w:val="fr-CH"/>
        </w:rPr>
      </w:pPr>
    </w:p>
    <w:p w14:paraId="7C98BE95" w14:textId="77777777" w:rsidR="00B437AC" w:rsidRPr="009C5F94" w:rsidRDefault="00B437AC" w:rsidP="00B437AC">
      <w:pPr>
        <w:rPr>
          <w:b/>
          <w:bCs/>
          <w:sz w:val="20"/>
          <w:lang w:val="fr-CH"/>
        </w:rPr>
      </w:pPr>
      <w:r w:rsidRPr="009C5F94">
        <w:rPr>
          <w:b/>
          <w:bCs/>
          <w:sz w:val="20"/>
          <w:lang w:val="fr-CH"/>
        </w:rPr>
        <w:t>Journée mondiale de l'audition 2026 - Pourquoi une bonne audition est-elle si importante pour les enfants ?</w:t>
      </w:r>
    </w:p>
    <w:p w14:paraId="0AD466B3" w14:textId="2BA28499" w:rsidR="00B437AC" w:rsidRPr="009C5F94" w:rsidRDefault="00B437AC" w:rsidP="00B437AC">
      <w:pPr>
        <w:rPr>
          <w:sz w:val="20"/>
          <w:lang w:val="fr-CH"/>
        </w:rPr>
      </w:pPr>
    </w:p>
    <w:p w14:paraId="11748B37" w14:textId="77777777" w:rsidR="00B437AC" w:rsidRPr="009C5F94" w:rsidRDefault="00B437AC" w:rsidP="00B437AC">
      <w:pPr>
        <w:rPr>
          <w:sz w:val="20"/>
          <w:lang w:val="fr-CH"/>
        </w:rPr>
      </w:pPr>
      <w:r w:rsidRPr="009C5F94">
        <w:rPr>
          <w:sz w:val="20"/>
          <w:lang w:val="fr-CH"/>
        </w:rPr>
        <w:t xml:space="preserve">Le 3 mars 2026, la Journée mondiale de l'audition sera célébrée dans le monde entier. Sous la devise de cette année « </w:t>
      </w:r>
      <w:r w:rsidRPr="009C5F94">
        <w:rPr>
          <w:b/>
          <w:bCs/>
          <w:sz w:val="20"/>
          <w:lang w:val="fr-CH"/>
        </w:rPr>
        <w:t xml:space="preserve">Des communautés aux salles de classe : des soins auditifs pour tous </w:t>
      </w:r>
      <w:r w:rsidRPr="009C5F94">
        <w:rPr>
          <w:sz w:val="20"/>
          <w:lang w:val="fr-CH"/>
        </w:rPr>
        <w:t>les enfants », l'accent est mis sur la santé auditive des enfants, un sujet souvent sous-estimé.</w:t>
      </w:r>
    </w:p>
    <w:p w14:paraId="3F0D7A92" w14:textId="14C5B0DC" w:rsidR="00B437AC" w:rsidRPr="009C5F94" w:rsidRDefault="00B437AC" w:rsidP="00B437AC">
      <w:pPr>
        <w:rPr>
          <w:sz w:val="20"/>
          <w:lang w:val="fr-CH"/>
        </w:rPr>
      </w:pPr>
    </w:p>
    <w:p w14:paraId="032418B9" w14:textId="77777777" w:rsidR="00B437AC" w:rsidRPr="009C5F94" w:rsidRDefault="00B437AC" w:rsidP="00B437AC">
      <w:pPr>
        <w:rPr>
          <w:sz w:val="20"/>
          <w:lang w:val="fr-CH"/>
        </w:rPr>
      </w:pPr>
      <w:r w:rsidRPr="009C5F94">
        <w:rPr>
          <w:sz w:val="20"/>
          <w:lang w:val="fr-CH"/>
        </w:rPr>
        <w:t>Même de légères déficiences peuvent avoir une influence significative sur le développement du langage, la concentration et les performances scolaires.</w:t>
      </w:r>
    </w:p>
    <w:p w14:paraId="1AD510FB" w14:textId="7F1EA223" w:rsidR="00B437AC" w:rsidRPr="009C5F94" w:rsidRDefault="00B437AC" w:rsidP="00B437AC">
      <w:pPr>
        <w:rPr>
          <w:sz w:val="20"/>
          <w:lang w:val="fr-CH"/>
        </w:rPr>
      </w:pPr>
    </w:p>
    <w:p w14:paraId="7AF92142" w14:textId="77777777" w:rsidR="00B437AC" w:rsidRPr="009C5F94" w:rsidRDefault="00B437AC" w:rsidP="00B437AC">
      <w:pPr>
        <w:rPr>
          <w:sz w:val="20"/>
          <w:lang w:val="fr-CH"/>
        </w:rPr>
      </w:pPr>
      <w:r w:rsidRPr="009C5F94">
        <w:rPr>
          <w:sz w:val="20"/>
          <w:lang w:val="fr-CH"/>
        </w:rPr>
        <w:t xml:space="preserve">« Un dépistage précoce peut faire une grande différence », souligne le </w:t>
      </w:r>
      <w:r w:rsidRPr="009C5F94">
        <w:rPr>
          <w:color w:val="EE0000"/>
          <w:sz w:val="20"/>
          <w:lang w:val="fr-CH"/>
        </w:rPr>
        <w:t xml:space="preserve">service de conseil en audition ..., </w:t>
      </w:r>
      <w:proofErr w:type="spellStart"/>
      <w:r w:rsidRPr="009C5F94">
        <w:rPr>
          <w:color w:val="EE0000"/>
          <w:sz w:val="20"/>
          <w:lang w:val="fr-CH"/>
        </w:rPr>
        <w:t>Musterstrasse</w:t>
      </w:r>
      <w:proofErr w:type="spellEnd"/>
      <w:r w:rsidRPr="009C5F94">
        <w:rPr>
          <w:color w:val="EE0000"/>
          <w:sz w:val="20"/>
          <w:lang w:val="fr-CH"/>
        </w:rPr>
        <w:t xml:space="preserve">, 0000 </w:t>
      </w:r>
      <w:proofErr w:type="spellStart"/>
      <w:r w:rsidRPr="009C5F94">
        <w:rPr>
          <w:color w:val="EE0000"/>
          <w:sz w:val="20"/>
          <w:lang w:val="fr-CH"/>
        </w:rPr>
        <w:t>Musterstadt</w:t>
      </w:r>
      <w:proofErr w:type="spellEnd"/>
      <w:r w:rsidRPr="009C5F94">
        <w:rPr>
          <w:sz w:val="20"/>
          <w:lang w:val="fr-CH"/>
        </w:rPr>
        <w:t>. « De nombreux problèmes auditifs peuvent être traités efficacement s'ils sont détectés à temps. »</w:t>
      </w:r>
    </w:p>
    <w:p w14:paraId="427DDB09" w14:textId="789D4F94" w:rsidR="00B437AC" w:rsidRPr="009C5F94" w:rsidRDefault="00B437AC" w:rsidP="00B437AC">
      <w:pPr>
        <w:rPr>
          <w:sz w:val="20"/>
          <w:lang w:val="fr-CH"/>
        </w:rPr>
      </w:pPr>
    </w:p>
    <w:p w14:paraId="7148BE0F" w14:textId="77777777" w:rsidR="00B437AC" w:rsidRPr="009C5F94" w:rsidRDefault="00B437AC" w:rsidP="00B437AC">
      <w:pPr>
        <w:rPr>
          <w:sz w:val="20"/>
          <w:lang w:val="fr-CH"/>
        </w:rPr>
      </w:pPr>
      <w:r w:rsidRPr="009C5F94">
        <w:rPr>
          <w:sz w:val="20"/>
          <w:lang w:val="fr-CH"/>
        </w:rPr>
        <w:t xml:space="preserve">À l'occasion de la Journée mondiale de l'audition, le </w:t>
      </w:r>
      <w:r w:rsidRPr="009C5F94">
        <w:rPr>
          <w:color w:val="EE0000"/>
          <w:sz w:val="20"/>
          <w:lang w:val="fr-CH"/>
        </w:rPr>
        <w:t>centre d'audition ...</w:t>
      </w:r>
      <w:r w:rsidRPr="009C5F94">
        <w:rPr>
          <w:sz w:val="20"/>
          <w:lang w:val="fr-CH"/>
        </w:rPr>
        <w:t xml:space="preserve"> propose des tests auditifs gratuits pour les enfants et les adultes. Ces examens courts et indolores apportent rapidement une certitude et peuvent fournir des informations importantes. De plus, les parents reçoivent des conseils sur la prévention du bruit, la consommation sûre des médias et la protection auditive adaptée aux enfants.</w:t>
      </w:r>
    </w:p>
    <w:p w14:paraId="0EB044D5" w14:textId="553F1E16" w:rsidR="00B437AC" w:rsidRPr="009C5F94" w:rsidRDefault="00B437AC" w:rsidP="00B437AC">
      <w:pPr>
        <w:rPr>
          <w:sz w:val="20"/>
          <w:lang w:val="fr-CH"/>
        </w:rPr>
      </w:pPr>
    </w:p>
    <w:p w14:paraId="1B4D4AC4" w14:textId="77777777" w:rsidR="00B437AC" w:rsidRPr="009C5F94" w:rsidRDefault="00B437AC" w:rsidP="00B437AC">
      <w:pPr>
        <w:rPr>
          <w:sz w:val="20"/>
          <w:lang w:val="fr-CH"/>
        </w:rPr>
      </w:pPr>
      <w:r w:rsidRPr="009C5F94">
        <w:rPr>
          <w:sz w:val="20"/>
          <w:lang w:val="fr-CH"/>
        </w:rPr>
        <w:t>La Journée mondiale de l'audition rappelle à quel point une bonne audition est précieuse, en particulier pour les enfants.</w:t>
      </w:r>
    </w:p>
    <w:p w14:paraId="7F39FB32" w14:textId="77777777" w:rsidR="00B437AC" w:rsidRPr="009C5F94" w:rsidRDefault="00B437AC" w:rsidP="00B437AC">
      <w:pPr>
        <w:rPr>
          <w:b/>
          <w:bCs/>
          <w:sz w:val="20"/>
          <w:lang w:val="fr-CH"/>
        </w:rPr>
      </w:pPr>
      <w:r w:rsidRPr="009C5F94">
        <w:rPr>
          <w:b/>
          <w:bCs/>
          <w:sz w:val="20"/>
          <w:lang w:val="fr-CH"/>
        </w:rPr>
        <w:t>Un test auditif ne dure que quelques minutes, mais peut entraîner des changements décisifs dans la vie quotidienne.</w:t>
      </w:r>
    </w:p>
    <w:p w14:paraId="64056928" w14:textId="77777777" w:rsidR="00430A74" w:rsidRPr="009C5F94" w:rsidRDefault="00430A74" w:rsidP="00B437AC">
      <w:pPr>
        <w:rPr>
          <w:sz w:val="20"/>
          <w:lang w:val="fr-CH"/>
        </w:rPr>
      </w:pPr>
    </w:p>
    <w:p w14:paraId="0BD31497" w14:textId="551D8C45" w:rsidR="00B437AC" w:rsidRPr="009C5F94" w:rsidRDefault="00392743" w:rsidP="00392743">
      <w:pPr>
        <w:pBdr>
          <w:top w:val="single" w:sz="4" w:space="1" w:color="auto"/>
          <w:left w:val="single" w:sz="4" w:space="4" w:color="auto"/>
          <w:bottom w:val="single" w:sz="4" w:space="1" w:color="auto"/>
          <w:right w:val="single" w:sz="4" w:space="4" w:color="auto"/>
        </w:pBdr>
        <w:rPr>
          <w:sz w:val="28"/>
          <w:szCs w:val="28"/>
          <w:lang w:val="fr-CH"/>
        </w:rPr>
      </w:pPr>
      <w:r w:rsidRPr="009C5F94">
        <w:rPr>
          <w:sz w:val="28"/>
          <w:szCs w:val="28"/>
          <w:lang w:val="fr-CH"/>
        </w:rPr>
        <w:t xml:space="preserve">Communiqué de presse Journée mondiale de l'audition 2026 - </w:t>
      </w:r>
      <w:r w:rsidR="00B437AC" w:rsidRPr="009C5F94">
        <w:rPr>
          <w:sz w:val="28"/>
          <w:szCs w:val="28"/>
          <w:lang w:val="fr-CH"/>
        </w:rPr>
        <w:t>Pour les entreprises sans service d'audioprothésiste pédiatrique</w:t>
      </w:r>
    </w:p>
    <w:p w14:paraId="3BC98DB1" w14:textId="77777777" w:rsidR="00B437AC" w:rsidRPr="009C5F94" w:rsidRDefault="00B437AC" w:rsidP="00B437AC">
      <w:pPr>
        <w:rPr>
          <w:sz w:val="20"/>
          <w:lang w:val="fr-CH"/>
        </w:rPr>
      </w:pPr>
    </w:p>
    <w:p w14:paraId="3E4D98EA" w14:textId="77777777" w:rsidR="00B437AC" w:rsidRPr="009C5F94" w:rsidRDefault="00B437AC" w:rsidP="00B437AC">
      <w:pPr>
        <w:rPr>
          <w:b/>
          <w:bCs/>
          <w:sz w:val="20"/>
          <w:lang w:val="fr-CH"/>
        </w:rPr>
      </w:pPr>
      <w:r w:rsidRPr="009C5F94">
        <w:rPr>
          <w:b/>
          <w:bCs/>
          <w:sz w:val="20"/>
          <w:lang w:val="fr-CH"/>
        </w:rPr>
        <w:t>Journée mondiale de l'audition 2026 – Une bonne audition nous concerne tous</w:t>
      </w:r>
    </w:p>
    <w:p w14:paraId="41F02C23" w14:textId="699B1A9D" w:rsidR="00B437AC" w:rsidRPr="009C5F94" w:rsidRDefault="00B437AC" w:rsidP="00B437AC">
      <w:pPr>
        <w:rPr>
          <w:sz w:val="20"/>
          <w:lang w:val="fr-CH"/>
        </w:rPr>
      </w:pPr>
    </w:p>
    <w:p w14:paraId="35DA2078" w14:textId="77777777" w:rsidR="00B437AC" w:rsidRPr="009C5F94" w:rsidRDefault="00B437AC" w:rsidP="00B437AC">
      <w:pPr>
        <w:rPr>
          <w:sz w:val="20"/>
          <w:lang w:val="fr-CH"/>
        </w:rPr>
      </w:pPr>
      <w:r w:rsidRPr="009C5F94">
        <w:rPr>
          <w:sz w:val="20"/>
          <w:lang w:val="fr-CH"/>
        </w:rPr>
        <w:t xml:space="preserve">Le 3 mars 2026, la </w:t>
      </w:r>
      <w:r w:rsidRPr="009C5F94">
        <w:rPr>
          <w:b/>
          <w:bCs/>
          <w:sz w:val="20"/>
          <w:lang w:val="fr-CH"/>
        </w:rPr>
        <w:t xml:space="preserve">Journée mondiale de l'audition </w:t>
      </w:r>
      <w:r w:rsidRPr="009C5F94">
        <w:rPr>
          <w:sz w:val="20"/>
          <w:lang w:val="fr-CH"/>
        </w:rPr>
        <w:t>sera célébrée dans le monde entier. Chaque année, cette journée d'action attire l'attention sur l'importance d'une bonne audition pour la qualité de vie, la communication et la participation sociale, quel que soit l'âge.</w:t>
      </w:r>
    </w:p>
    <w:p w14:paraId="0C1C68B3" w14:textId="7E58FA48" w:rsidR="00B437AC" w:rsidRPr="009C5F94" w:rsidRDefault="00B437AC" w:rsidP="00B437AC">
      <w:pPr>
        <w:rPr>
          <w:sz w:val="20"/>
          <w:lang w:val="fr-CH"/>
        </w:rPr>
      </w:pPr>
    </w:p>
    <w:p w14:paraId="38E94AFB" w14:textId="77777777" w:rsidR="00B437AC" w:rsidRPr="009C5F94" w:rsidRDefault="00B437AC" w:rsidP="00B437AC">
      <w:pPr>
        <w:rPr>
          <w:sz w:val="20"/>
          <w:lang w:val="fr-CH"/>
        </w:rPr>
      </w:pPr>
      <w:r w:rsidRPr="009C5F94">
        <w:rPr>
          <w:b/>
          <w:bCs/>
          <w:sz w:val="20"/>
          <w:lang w:val="fr-CH"/>
        </w:rPr>
        <w:t>La prévention auditive est un sujet qui concerne tout le monde</w:t>
      </w:r>
      <w:r w:rsidRPr="009C5F94">
        <w:rPr>
          <w:sz w:val="20"/>
          <w:lang w:val="fr-CH"/>
        </w:rPr>
        <w:t>. De nombreux adultes s'habituent au fil des ans à des changements insidieux sans se rendre compte à quel point cela pèse sur leur quotidien.</w:t>
      </w:r>
    </w:p>
    <w:p w14:paraId="68EE629C" w14:textId="33D11EF4" w:rsidR="00B437AC" w:rsidRPr="009C5F94" w:rsidRDefault="00B437AC" w:rsidP="00B437AC">
      <w:pPr>
        <w:rPr>
          <w:sz w:val="20"/>
          <w:lang w:val="fr-CH"/>
        </w:rPr>
      </w:pPr>
    </w:p>
    <w:p w14:paraId="1C49FC4D" w14:textId="77777777" w:rsidR="00B437AC" w:rsidRPr="009C5F94" w:rsidRDefault="00B437AC" w:rsidP="00B437AC">
      <w:pPr>
        <w:rPr>
          <w:sz w:val="20"/>
          <w:lang w:val="fr-CH"/>
        </w:rPr>
      </w:pPr>
      <w:r w:rsidRPr="009C5F94">
        <w:rPr>
          <w:sz w:val="20"/>
          <w:lang w:val="fr-CH"/>
        </w:rPr>
        <w:t xml:space="preserve">« Souvent, les personnes concernées entendent moins bien sans s'en rendre compte », explique le </w:t>
      </w:r>
      <w:r w:rsidRPr="009C5F94">
        <w:rPr>
          <w:color w:val="EE0000"/>
          <w:sz w:val="20"/>
          <w:lang w:val="fr-CH"/>
        </w:rPr>
        <w:t xml:space="preserve">service de conseil en audition ... , </w:t>
      </w:r>
      <w:proofErr w:type="spellStart"/>
      <w:r w:rsidRPr="009C5F94">
        <w:rPr>
          <w:color w:val="EE0000"/>
          <w:sz w:val="20"/>
          <w:lang w:val="fr-CH"/>
        </w:rPr>
        <w:t>Musterstrasse</w:t>
      </w:r>
      <w:proofErr w:type="spellEnd"/>
      <w:r w:rsidRPr="009C5F94">
        <w:rPr>
          <w:color w:val="EE0000"/>
          <w:sz w:val="20"/>
          <w:lang w:val="fr-CH"/>
        </w:rPr>
        <w:t xml:space="preserve">, 0000 </w:t>
      </w:r>
      <w:proofErr w:type="spellStart"/>
      <w:r w:rsidRPr="009C5F94">
        <w:rPr>
          <w:color w:val="EE0000"/>
          <w:sz w:val="20"/>
          <w:lang w:val="fr-CH"/>
        </w:rPr>
        <w:t>Musterstadt</w:t>
      </w:r>
      <w:proofErr w:type="spellEnd"/>
      <w:r w:rsidRPr="009C5F94">
        <w:rPr>
          <w:sz w:val="20"/>
          <w:lang w:val="fr-CH"/>
        </w:rPr>
        <w:t>. « Mais un contrôle effectué à temps apporte une sécurité et peut contribuer grandement au bien-être. »</w:t>
      </w:r>
    </w:p>
    <w:p w14:paraId="5D60D297" w14:textId="77777777" w:rsidR="00B437AC" w:rsidRPr="009C5F94" w:rsidRDefault="00B437AC" w:rsidP="00B437AC">
      <w:pPr>
        <w:rPr>
          <w:sz w:val="20"/>
          <w:lang w:val="fr-CH"/>
        </w:rPr>
      </w:pPr>
      <w:r w:rsidRPr="009C5F94">
        <w:rPr>
          <w:sz w:val="20"/>
          <w:lang w:val="fr-CH"/>
        </w:rPr>
        <w:t xml:space="preserve"> </w:t>
      </w:r>
    </w:p>
    <w:p w14:paraId="667BC2AB" w14:textId="77777777" w:rsidR="00B437AC" w:rsidRPr="009C5F94" w:rsidRDefault="00B437AC" w:rsidP="00B437AC">
      <w:pPr>
        <w:rPr>
          <w:sz w:val="20"/>
          <w:lang w:val="fr-CH"/>
        </w:rPr>
      </w:pPr>
      <w:r w:rsidRPr="009C5F94">
        <w:rPr>
          <w:sz w:val="20"/>
          <w:lang w:val="fr-CH"/>
        </w:rPr>
        <w:t xml:space="preserve">À l'occasion de la Journée mondiale de l'audition, le </w:t>
      </w:r>
      <w:r w:rsidRPr="009C5F94">
        <w:rPr>
          <w:color w:val="EE0000"/>
          <w:sz w:val="20"/>
          <w:lang w:val="fr-CH"/>
        </w:rPr>
        <w:t>centre de conseil auditif ...</w:t>
      </w:r>
      <w:r w:rsidRPr="009C5F94">
        <w:rPr>
          <w:sz w:val="20"/>
          <w:lang w:val="fr-CH"/>
        </w:rPr>
        <w:t xml:space="preserve"> propose donc </w:t>
      </w:r>
      <w:r w:rsidRPr="009C5F94">
        <w:rPr>
          <w:b/>
          <w:bCs/>
          <w:sz w:val="20"/>
          <w:lang w:val="fr-CH"/>
        </w:rPr>
        <w:t>des tests auditifs gratuits pour les adultes</w:t>
      </w:r>
      <w:r w:rsidRPr="009C5F94">
        <w:rPr>
          <w:sz w:val="20"/>
          <w:lang w:val="fr-CH"/>
        </w:rPr>
        <w:t>. L'examen est simple, indolore et ne dure que quelques minutes. Il fournit des informations précieuses pour savoir si l'audition fonctionne encore de manière optimale ou si une consultation plus approfondie serait utile.</w:t>
      </w:r>
    </w:p>
    <w:p w14:paraId="34E815D4" w14:textId="1BE1784F" w:rsidR="00B437AC" w:rsidRPr="009C5F94" w:rsidRDefault="00B437AC" w:rsidP="00B437AC">
      <w:pPr>
        <w:rPr>
          <w:sz w:val="20"/>
          <w:lang w:val="fr-CH"/>
        </w:rPr>
      </w:pPr>
    </w:p>
    <w:p w14:paraId="469A3B95" w14:textId="77777777" w:rsidR="00B437AC" w:rsidRPr="009C5F94" w:rsidRDefault="00B437AC" w:rsidP="00B437AC">
      <w:pPr>
        <w:rPr>
          <w:sz w:val="20"/>
          <w:lang w:val="fr-CH"/>
        </w:rPr>
      </w:pPr>
      <w:r w:rsidRPr="009C5F94">
        <w:rPr>
          <w:sz w:val="20"/>
          <w:lang w:val="fr-CH"/>
        </w:rPr>
        <w:t>La Journée mondiale de l'audition rappelle combien il est important de prêter attention à sa propre santé auditive, et ce avant même que des problèmes n'apparaissent.</w:t>
      </w:r>
    </w:p>
    <w:p w14:paraId="6DD54CFE" w14:textId="44AF8080" w:rsidR="00B437AC" w:rsidRPr="009C5F94" w:rsidRDefault="00B437AC">
      <w:pPr>
        <w:rPr>
          <w:sz w:val="20"/>
          <w:lang w:val="fr-CH"/>
        </w:rPr>
      </w:pPr>
      <w:r w:rsidRPr="009C5F94">
        <w:rPr>
          <w:b/>
          <w:bCs/>
          <w:sz w:val="20"/>
          <w:lang w:val="fr-CH"/>
        </w:rPr>
        <w:t>Un bref test auditif peut être le premier pas vers une meilleure qualité de vie.</w:t>
      </w:r>
    </w:p>
    <w:sectPr w:rsidR="00B437AC" w:rsidRPr="009C5F94" w:rsidSect="009C5F94">
      <w:headerReference w:type="default" r:id="rId7"/>
      <w:footerReference w:type="default" r:id="rId8"/>
      <w:headerReference w:type="first" r:id="rId9"/>
      <w:footerReference w:type="first" r:id="rId10"/>
      <w:pgSz w:w="11906" w:h="16838" w:code="9"/>
      <w:pgMar w:top="1985" w:right="1134" w:bottom="1134" w:left="1418" w:header="720" w:footer="45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45B3" w14:textId="77777777" w:rsidR="003A405D" w:rsidRDefault="003A405D">
      <w:r>
        <w:separator/>
      </w:r>
    </w:p>
  </w:endnote>
  <w:endnote w:type="continuationSeparator" w:id="0">
    <w:p w14:paraId="5D4B25DC" w14:textId="77777777" w:rsidR="003A405D" w:rsidRDefault="003A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E169" w14:textId="77777777" w:rsidR="000A58F6" w:rsidRPr="000A58F6" w:rsidRDefault="000A58F6" w:rsidP="000A58F6">
    <w:pPr>
      <w:pStyle w:val="Fuzeile"/>
      <w:rPr>
        <w:rFonts w:cs="Arial"/>
        <w:sz w:val="16"/>
        <w:szCs w:val="16"/>
      </w:rPr>
    </w:pPr>
    <w:r>
      <w:rPr>
        <w:rFonts w:cs="Arial"/>
        <w:sz w:val="16"/>
        <w:szCs w:val="16"/>
      </w:rPr>
      <w:tab/>
    </w:r>
    <w:r>
      <w:rPr>
        <w:rFonts w:cs="Arial"/>
        <w:sz w:val="16"/>
        <w:szCs w:val="16"/>
      </w:rPr>
      <w:tab/>
    </w:r>
    <w:sdt>
      <w:sdtPr>
        <w:rPr>
          <w:rFonts w:cs="Arial"/>
          <w:sz w:val="16"/>
          <w:szCs w:val="16"/>
        </w:rPr>
        <w:id w:val="-1969429934"/>
        <w:docPartObj>
          <w:docPartGallery w:val="Page Numbers (Bottom of Page)"/>
          <w:docPartUnique/>
        </w:docPartObj>
      </w:sdtPr>
      <w:sdtEndPr/>
      <w:sdtContent>
        <w:sdt>
          <w:sdtPr>
            <w:rPr>
              <w:rFonts w:cs="Arial"/>
              <w:sz w:val="16"/>
              <w:szCs w:val="16"/>
            </w:rPr>
            <w:id w:val="-1769616900"/>
            <w:docPartObj>
              <w:docPartGallery w:val="Page Numbers (Top of Page)"/>
              <w:docPartUnique/>
            </w:docPartObj>
          </w:sdtPr>
          <w:sdtEndPr/>
          <w:sdtContent>
            <w:r w:rsidRPr="000A58F6">
              <w:rPr>
                <w:rFonts w:cs="Arial"/>
                <w:sz w:val="16"/>
                <w:szCs w:val="16"/>
              </w:rPr>
              <w:t>Page</w:t>
            </w:r>
            <w:r w:rsidRPr="000A58F6">
              <w:rPr>
                <w:rFonts w:cs="Arial"/>
                <w:sz w:val="16"/>
                <w:szCs w:val="16"/>
              </w:rPr>
              <w:fldChar w:fldCharType="begin"/>
            </w:r>
            <w:r w:rsidRPr="000A58F6">
              <w:rPr>
                <w:rFonts w:cs="Arial"/>
                <w:sz w:val="16"/>
                <w:szCs w:val="16"/>
              </w:rPr>
              <w:instrText>PAGE</w:instrText>
            </w:r>
            <w:r w:rsidRPr="000A58F6">
              <w:rPr>
                <w:rFonts w:cs="Arial"/>
                <w:sz w:val="16"/>
                <w:szCs w:val="16"/>
              </w:rPr>
              <w:fldChar w:fldCharType="separate"/>
            </w:r>
            <w:r w:rsidRPr="000A58F6">
              <w:rPr>
                <w:rFonts w:cs="Arial"/>
                <w:sz w:val="16"/>
                <w:szCs w:val="16"/>
              </w:rPr>
              <w:t>2</w:t>
            </w:r>
            <w:r w:rsidRPr="000A58F6">
              <w:rPr>
                <w:rFonts w:cs="Arial"/>
                <w:sz w:val="16"/>
                <w:szCs w:val="16"/>
              </w:rPr>
              <w:fldChar w:fldCharType="end"/>
            </w:r>
            <w:r w:rsidRPr="000A58F6">
              <w:rPr>
                <w:rFonts w:cs="Arial"/>
                <w:sz w:val="16"/>
                <w:szCs w:val="16"/>
              </w:rPr>
              <w:t xml:space="preserve"> </w:t>
            </w:r>
            <w:r w:rsidR="0068583D">
              <w:rPr>
                <w:rFonts w:cs="Arial"/>
                <w:sz w:val="16"/>
                <w:szCs w:val="16"/>
              </w:rPr>
              <w:t>/</w:t>
            </w:r>
            <w:r w:rsidRPr="000A58F6">
              <w:rPr>
                <w:rFonts w:cs="Arial"/>
                <w:sz w:val="16"/>
                <w:szCs w:val="16"/>
              </w:rPr>
              <w:t xml:space="preserve"> </w:t>
            </w:r>
            <w:r w:rsidRPr="000A58F6">
              <w:rPr>
                <w:rFonts w:cs="Arial"/>
                <w:sz w:val="16"/>
                <w:szCs w:val="16"/>
              </w:rPr>
              <w:fldChar w:fldCharType="begin"/>
            </w:r>
            <w:r w:rsidRPr="000A58F6">
              <w:rPr>
                <w:rFonts w:cs="Arial"/>
                <w:sz w:val="16"/>
                <w:szCs w:val="16"/>
              </w:rPr>
              <w:instrText>NUMPAGES</w:instrText>
            </w:r>
            <w:r w:rsidRPr="000A58F6">
              <w:rPr>
                <w:rFonts w:cs="Arial"/>
                <w:sz w:val="16"/>
                <w:szCs w:val="16"/>
              </w:rPr>
              <w:fldChar w:fldCharType="separate"/>
            </w:r>
            <w:r w:rsidRPr="000A58F6">
              <w:rPr>
                <w:rFonts w:cs="Arial"/>
                <w:sz w:val="16"/>
                <w:szCs w:val="16"/>
              </w:rPr>
              <w:t>2</w:t>
            </w:r>
            <w:r w:rsidRPr="000A58F6">
              <w:rPr>
                <w:rFonts w:cs="Arial"/>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E831" w14:textId="0AE38618" w:rsidR="00430A74" w:rsidRPr="009C5F94" w:rsidRDefault="00430A74">
    <w:pPr>
      <w:pStyle w:val="Fuzeile"/>
      <w:rPr>
        <w:sz w:val="16"/>
        <w:szCs w:val="16"/>
        <w:lang w:val="fr-CH"/>
      </w:rPr>
    </w:pPr>
    <w:r w:rsidRPr="009C5F94">
      <w:rPr>
        <w:sz w:val="16"/>
        <w:szCs w:val="16"/>
        <w:lang w:val="fr-CH"/>
      </w:rPr>
      <w:t xml:space="preserve">AKUSTIKA – Publireportages à la disposition des membres d'AKUSTIKA </w:t>
    </w:r>
    <w:r w:rsidRPr="009C5F94">
      <w:rPr>
        <w:rFonts w:cs="Arial"/>
        <w:sz w:val="16"/>
        <w:szCs w:val="16"/>
        <w:lang w:val="fr-CH"/>
      </w:rPr>
      <w:t>© 7 janvier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0B94" w14:textId="77777777" w:rsidR="003A405D" w:rsidRDefault="003A405D">
      <w:r>
        <w:separator/>
      </w:r>
    </w:p>
  </w:footnote>
  <w:footnote w:type="continuationSeparator" w:id="0">
    <w:p w14:paraId="5CABDAAF" w14:textId="77777777" w:rsidR="003A405D" w:rsidRDefault="003A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0484" w14:textId="77777777" w:rsidR="00AB5023" w:rsidRDefault="0068583D">
    <w:pPr>
      <w:pStyle w:val="Kopfzeile"/>
      <w:rPr>
        <w:lang w:val="en-US"/>
      </w:rPr>
    </w:pPr>
    <w:r>
      <w:rPr>
        <w:noProof/>
        <w:lang w:eastAsia="de-CH"/>
      </w:rPr>
      <w:drawing>
        <wp:inline distT="0" distB="0" distL="0" distR="0" wp14:anchorId="3B4C4910" wp14:editId="789BB5E3">
          <wp:extent cx="342900" cy="609600"/>
          <wp:effectExtent l="0" t="0" r="0" b="0"/>
          <wp:docPr id="769788146" name="Bild 1" descr="Akustika08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ustika08_72dpi"/>
                  <pic:cNvPicPr>
                    <a:picLocks noChangeAspect="1" noChangeArrowheads="1"/>
                  </pic:cNvPicPr>
                </pic:nvPicPr>
                <pic:blipFill>
                  <a:blip r:embed="rId1">
                    <a:extLst>
                      <a:ext uri="{28A0092B-C50C-407E-A947-70E740481C1C}">
                        <a14:useLocalDpi xmlns:a14="http://schemas.microsoft.com/office/drawing/2010/main" val="0"/>
                      </a:ext>
                    </a:extLst>
                  </a:blip>
                  <a:srcRect r="77222"/>
                  <a:stretch>
                    <a:fillRect/>
                  </a:stretch>
                </pic:blipFill>
                <pic:spPr bwMode="auto">
                  <a:xfrm>
                    <a:off x="0" y="0"/>
                    <a:ext cx="342900"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F789" w14:textId="0B6193A1" w:rsidR="000A58F6" w:rsidRDefault="009C5F94">
    <w:pPr>
      <w:pStyle w:val="Kopfzeile"/>
    </w:pPr>
    <w:r w:rsidRPr="00831E82">
      <w:rPr>
        <w:rFonts w:eastAsiaTheme="minorEastAsia" w:cstheme="minorBidi"/>
        <w:noProof/>
        <w:szCs w:val="22"/>
        <w:lang w:val="de-CH" w:eastAsia="de-CH"/>
      </w:rPr>
      <mc:AlternateContent>
        <mc:Choice Requires="wps">
          <w:drawing>
            <wp:anchor distT="0" distB="0" distL="114300" distR="114300" simplePos="0" relativeHeight="251659264" behindDoc="0" locked="0" layoutInCell="1" allowOverlap="1" wp14:anchorId="3969430F" wp14:editId="19CFE280">
              <wp:simplePos x="0" y="0"/>
              <wp:positionH relativeFrom="column">
                <wp:posOffset>4843604</wp:posOffset>
              </wp:positionH>
              <wp:positionV relativeFrom="paragraph">
                <wp:posOffset>-54321</wp:posOffset>
              </wp:positionV>
              <wp:extent cx="1133475" cy="1698171"/>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698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FF9900"/>
                            </a:solidFill>
                            <a:miter lim="800000"/>
                            <a:headEnd/>
                            <a:tailEnd/>
                          </a14:hiddenLine>
                        </a:ext>
                      </a:extLst>
                    </wps:spPr>
                    <wps:txbx>
                      <w:txbxContent>
                        <w:p w14:paraId="084DC1E6" w14:textId="77777777" w:rsidR="009C5F94" w:rsidRDefault="009C5F94" w:rsidP="009C5F94">
                          <w:pPr>
                            <w:pStyle w:val="Textkrper"/>
                            <w:pBdr>
                              <w:left w:val="single" w:sz="8" w:space="4" w:color="FF9900"/>
                            </w:pBdr>
                          </w:pPr>
                          <w:r>
                            <w:t>AKUSTIKA</w:t>
                          </w:r>
                        </w:p>
                        <w:p w14:paraId="2A143E5E" w14:textId="77777777" w:rsidR="009C5F94" w:rsidRDefault="009C5F94" w:rsidP="009C5F94">
                          <w:pPr>
                            <w:pStyle w:val="Textkrper"/>
                            <w:pBdr>
                              <w:left w:val="single" w:sz="8" w:space="4" w:color="FF9900"/>
                            </w:pBdr>
                          </w:pPr>
                          <w:r>
                            <w:t>Schweizerischer</w:t>
                          </w:r>
                        </w:p>
                        <w:p w14:paraId="65A95D42" w14:textId="77777777" w:rsidR="009C5F94" w:rsidRDefault="009C5F94" w:rsidP="009C5F94">
                          <w:pPr>
                            <w:pStyle w:val="Textkrper"/>
                            <w:pBdr>
                              <w:left w:val="single" w:sz="8" w:space="4" w:color="FF9900"/>
                            </w:pBdr>
                          </w:pPr>
                          <w:r>
                            <w:t xml:space="preserve">Fachverband der </w:t>
                          </w:r>
                        </w:p>
                        <w:p w14:paraId="2D6BA743" w14:textId="77777777" w:rsidR="009C5F94" w:rsidRDefault="009C5F94" w:rsidP="009C5F94">
                          <w:pPr>
                            <w:pStyle w:val="Textkrper"/>
                            <w:pBdr>
                              <w:left w:val="single" w:sz="8" w:space="4" w:color="FF9900"/>
                            </w:pBdr>
                          </w:pPr>
                          <w:r>
                            <w:t>Hörgeräteakustik</w:t>
                          </w:r>
                        </w:p>
                        <w:p w14:paraId="15FC799A" w14:textId="77777777" w:rsidR="009C5F94" w:rsidRDefault="009C5F94" w:rsidP="009C5F94">
                          <w:pPr>
                            <w:pBdr>
                              <w:left w:val="single" w:sz="8" w:space="4" w:color="FF9900"/>
                            </w:pBdr>
                            <w:rPr>
                              <w:rFonts w:cs="Arial"/>
                              <w:sz w:val="16"/>
                              <w:szCs w:val="16"/>
                            </w:rPr>
                          </w:pPr>
                        </w:p>
                        <w:p w14:paraId="11D1CEA2" w14:textId="77777777" w:rsidR="009C5F94" w:rsidRPr="00831E82" w:rsidRDefault="009C5F94" w:rsidP="009C5F94">
                          <w:pPr>
                            <w:pBdr>
                              <w:left w:val="single" w:sz="8" w:space="4" w:color="FF9900"/>
                            </w:pBdr>
                            <w:rPr>
                              <w:rFonts w:cs="Arial"/>
                              <w:sz w:val="14"/>
                              <w:szCs w:val="14"/>
                              <w:lang w:val="de-CH"/>
                            </w:rPr>
                          </w:pPr>
                          <w:proofErr w:type="spellStart"/>
                          <w:r w:rsidRPr="00831E82">
                            <w:rPr>
                              <w:rFonts w:cs="Arial"/>
                              <w:sz w:val="14"/>
                              <w:szCs w:val="14"/>
                              <w:lang w:val="de-CH"/>
                            </w:rPr>
                            <w:t>Association</w:t>
                          </w:r>
                          <w:proofErr w:type="spellEnd"/>
                          <w:r w:rsidRPr="00831E82">
                            <w:rPr>
                              <w:rFonts w:cs="Arial"/>
                              <w:sz w:val="14"/>
                              <w:szCs w:val="14"/>
                              <w:lang w:val="de-CH"/>
                            </w:rPr>
                            <w:t xml:space="preserve"> </w:t>
                          </w:r>
                          <w:proofErr w:type="spellStart"/>
                          <w:r w:rsidRPr="00831E82">
                            <w:rPr>
                              <w:rFonts w:cs="Arial"/>
                              <w:sz w:val="14"/>
                              <w:szCs w:val="14"/>
                              <w:lang w:val="de-CH"/>
                            </w:rPr>
                            <w:t>suisse</w:t>
                          </w:r>
                          <w:proofErr w:type="spellEnd"/>
                        </w:p>
                        <w:p w14:paraId="38F0CD7B" w14:textId="77777777" w:rsidR="009C5F94" w:rsidRPr="00E974CE" w:rsidRDefault="009C5F94" w:rsidP="009C5F94">
                          <w:pPr>
                            <w:pBdr>
                              <w:left w:val="single" w:sz="8" w:space="4" w:color="FF9900"/>
                            </w:pBdr>
                            <w:rPr>
                              <w:rFonts w:cs="Arial"/>
                              <w:sz w:val="14"/>
                              <w:szCs w:val="14"/>
                              <w:lang w:val="de-CH"/>
                            </w:rPr>
                          </w:pPr>
                          <w:r w:rsidRPr="00E974CE">
                            <w:rPr>
                              <w:rFonts w:cs="Arial"/>
                              <w:sz w:val="14"/>
                              <w:szCs w:val="14"/>
                              <w:lang w:val="de-CH"/>
                            </w:rPr>
                            <w:t xml:space="preserve">des </w:t>
                          </w:r>
                          <w:proofErr w:type="spellStart"/>
                          <w:r w:rsidRPr="00E974CE">
                            <w:rPr>
                              <w:rFonts w:cs="Arial"/>
                              <w:sz w:val="14"/>
                              <w:szCs w:val="14"/>
                              <w:lang w:val="de-CH"/>
                            </w:rPr>
                            <w:t>audioprothésistes</w:t>
                          </w:r>
                          <w:proofErr w:type="spellEnd"/>
                        </w:p>
                        <w:p w14:paraId="0907BD1B" w14:textId="77777777" w:rsidR="009C5F94" w:rsidRPr="00E974CE" w:rsidRDefault="009C5F94" w:rsidP="009C5F94">
                          <w:pPr>
                            <w:pBdr>
                              <w:left w:val="single" w:sz="8" w:space="4" w:color="FF9900"/>
                            </w:pBdr>
                            <w:rPr>
                              <w:rFonts w:cs="Arial"/>
                              <w:sz w:val="16"/>
                              <w:szCs w:val="16"/>
                              <w:lang w:val="de-CH"/>
                            </w:rPr>
                          </w:pPr>
                        </w:p>
                        <w:p w14:paraId="08EE6AFC" w14:textId="77777777" w:rsidR="009C5F94" w:rsidRPr="00E974CE" w:rsidRDefault="009C5F94" w:rsidP="009C5F94">
                          <w:pPr>
                            <w:pBdr>
                              <w:left w:val="single" w:sz="8" w:space="4" w:color="FF9900"/>
                            </w:pBdr>
                            <w:rPr>
                              <w:rFonts w:cs="Arial"/>
                              <w:sz w:val="14"/>
                              <w:szCs w:val="14"/>
                              <w:lang w:val="de-CH"/>
                            </w:rPr>
                          </w:pPr>
                          <w:r w:rsidRPr="00E974CE">
                            <w:rPr>
                              <w:rFonts w:cs="Arial"/>
                              <w:color w:val="E36C0A" w:themeColor="accent6" w:themeShade="BF"/>
                              <w:sz w:val="14"/>
                              <w:szCs w:val="14"/>
                              <w:lang w:val="de-CH"/>
                            </w:rPr>
                            <w:t>Sekretariat</w:t>
                          </w:r>
                          <w:r w:rsidRPr="00E974CE">
                            <w:rPr>
                              <w:rFonts w:cs="Arial"/>
                              <w:sz w:val="14"/>
                              <w:szCs w:val="14"/>
                              <w:lang w:val="de-CH"/>
                            </w:rPr>
                            <w:t>:</w:t>
                          </w:r>
                        </w:p>
                        <w:p w14:paraId="3D8B0589" w14:textId="77777777" w:rsidR="009C5F94" w:rsidRPr="00E974CE" w:rsidRDefault="009C5F94" w:rsidP="009C5F94">
                          <w:pPr>
                            <w:pBdr>
                              <w:left w:val="single" w:sz="8" w:space="4" w:color="FF9900"/>
                            </w:pBdr>
                            <w:rPr>
                              <w:rFonts w:cs="Arial"/>
                              <w:sz w:val="14"/>
                              <w:szCs w:val="14"/>
                              <w:lang w:val="de-CH"/>
                            </w:rPr>
                          </w:pPr>
                          <w:r w:rsidRPr="00E974CE">
                            <w:rPr>
                              <w:rFonts w:cs="Arial"/>
                              <w:sz w:val="14"/>
                              <w:szCs w:val="14"/>
                              <w:lang w:val="de-CH"/>
                            </w:rPr>
                            <w:t>AKUSTIKA</w:t>
                          </w:r>
                        </w:p>
                        <w:p w14:paraId="19603742" w14:textId="77777777" w:rsidR="009C5F94" w:rsidRPr="00E974CE" w:rsidRDefault="009C5F94" w:rsidP="009C5F94">
                          <w:pPr>
                            <w:pBdr>
                              <w:left w:val="single" w:sz="8" w:space="4" w:color="FF9900"/>
                            </w:pBdr>
                            <w:rPr>
                              <w:rFonts w:cs="Arial"/>
                              <w:sz w:val="14"/>
                              <w:szCs w:val="14"/>
                              <w:lang w:val="de-CH"/>
                            </w:rPr>
                          </w:pPr>
                          <w:proofErr w:type="spellStart"/>
                          <w:r w:rsidRPr="00E974CE">
                            <w:rPr>
                              <w:rFonts w:cs="Arial"/>
                              <w:sz w:val="14"/>
                              <w:szCs w:val="14"/>
                              <w:lang w:val="de-CH"/>
                            </w:rPr>
                            <w:t>Waldeggstrasse</w:t>
                          </w:r>
                          <w:proofErr w:type="spellEnd"/>
                          <w:r w:rsidRPr="00E974CE">
                            <w:rPr>
                              <w:rFonts w:cs="Arial"/>
                              <w:sz w:val="14"/>
                              <w:szCs w:val="14"/>
                              <w:lang w:val="de-CH"/>
                            </w:rPr>
                            <w:t xml:space="preserve"> 8a</w:t>
                          </w:r>
                        </w:p>
                        <w:p w14:paraId="1B349454" w14:textId="77777777" w:rsidR="009C5F94" w:rsidRPr="00E974CE" w:rsidRDefault="009C5F94" w:rsidP="009C5F94">
                          <w:pPr>
                            <w:pBdr>
                              <w:left w:val="single" w:sz="8" w:space="4" w:color="FF9900"/>
                            </w:pBdr>
                            <w:rPr>
                              <w:rFonts w:cs="Arial"/>
                              <w:sz w:val="14"/>
                              <w:szCs w:val="14"/>
                              <w:lang w:val="de-CH"/>
                            </w:rPr>
                          </w:pPr>
                          <w:r w:rsidRPr="00E974CE">
                            <w:rPr>
                              <w:rFonts w:cs="Arial"/>
                              <w:sz w:val="14"/>
                              <w:szCs w:val="14"/>
                              <w:lang w:val="de-CH"/>
                            </w:rPr>
                            <w:t>6314 Unterägeri</w:t>
                          </w:r>
                        </w:p>
                        <w:p w14:paraId="4B2B1A94" w14:textId="77777777" w:rsidR="009C5F94" w:rsidRPr="00D0053F" w:rsidRDefault="009C5F94" w:rsidP="009C5F94">
                          <w:pPr>
                            <w:pBdr>
                              <w:left w:val="single" w:sz="8" w:space="4" w:color="FF9900"/>
                            </w:pBdr>
                            <w:rPr>
                              <w:rFonts w:cs="Arial"/>
                              <w:sz w:val="14"/>
                              <w:szCs w:val="14"/>
                              <w:lang w:val="fr-CH"/>
                            </w:rPr>
                          </w:pPr>
                          <w:r w:rsidRPr="00D0053F">
                            <w:rPr>
                              <w:rFonts w:cs="Arial"/>
                              <w:sz w:val="14"/>
                              <w:szCs w:val="14"/>
                              <w:lang w:val="fr-CH"/>
                            </w:rPr>
                            <w:t>T 041 750 90 00</w:t>
                          </w:r>
                        </w:p>
                        <w:p w14:paraId="4FA78538" w14:textId="77777777" w:rsidR="009C5F94" w:rsidRDefault="009C5F94" w:rsidP="009C5F94">
                          <w:pPr>
                            <w:pBdr>
                              <w:left w:val="single" w:sz="8" w:space="4" w:color="FF9900"/>
                            </w:pBdr>
                            <w:rPr>
                              <w:rFonts w:cs="Arial"/>
                              <w:sz w:val="14"/>
                              <w:szCs w:val="14"/>
                              <w:lang w:val="fr-FR"/>
                            </w:rPr>
                          </w:pPr>
                          <w:hyperlink r:id="rId1" w:history="1">
                            <w:r>
                              <w:rPr>
                                <w:rFonts w:cs="Arial"/>
                                <w:sz w:val="14"/>
                                <w:szCs w:val="14"/>
                                <w:lang w:val="fr-FR"/>
                              </w:rPr>
                              <w:t>info@akustika.ch</w:t>
                            </w:r>
                          </w:hyperlink>
                        </w:p>
                        <w:p w14:paraId="68AE8CEF" w14:textId="77777777" w:rsidR="009C5F94" w:rsidRPr="008013C8" w:rsidRDefault="009C5F94" w:rsidP="009C5F94">
                          <w:pPr>
                            <w:pBdr>
                              <w:left w:val="single" w:sz="8" w:space="4" w:color="FF9900"/>
                            </w:pBdr>
                            <w:spacing w:line="480" w:lineRule="auto"/>
                            <w:rPr>
                              <w:rFonts w:cs="Arial"/>
                              <w:sz w:val="14"/>
                              <w:szCs w:val="14"/>
                              <w:lang w:val="fr-FR"/>
                            </w:rPr>
                          </w:pPr>
                          <w:r w:rsidRPr="008013C8">
                            <w:rPr>
                              <w:rFonts w:cs="Arial"/>
                              <w:sz w:val="14"/>
                              <w:szCs w:val="14"/>
                              <w:lang w:val="fr-FR"/>
                            </w:rPr>
                            <w:t>www.akustika.ch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9430F" id="_x0000_t202" coordsize="21600,21600" o:spt="202" path="m,l,21600r21600,l21600,xe">
              <v:stroke joinstyle="miter"/>
              <v:path gradientshapeok="t" o:connecttype="rect"/>
            </v:shapetype>
            <v:shape id="Text Box 4" o:spid="_x0000_s1026" type="#_x0000_t202" style="position:absolute;margin-left:381.4pt;margin-top:-4.3pt;width:89.25pt;height:1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" filled="f" stroked="f" strokecolor="#f90" strokeweight="2.25pt">
              <v:textbox>
                <w:txbxContent>
                  <w:p w14:paraId="084DC1E6" w14:textId="77777777" w:rsidR="009C5F94" w:rsidRDefault="009C5F94" w:rsidP="009C5F94">
                    <w:pPr>
                      <w:pStyle w:val="Textkrper"/>
                      <w:pBdr>
                        <w:left w:val="single" w:sz="8" w:space="4" w:color="FF9900"/>
                      </w:pBdr>
                    </w:pPr>
                    <w:r>
                      <w:t>AKUSTIKA</w:t>
                    </w:r>
                  </w:p>
                  <w:p w14:paraId="2A143E5E" w14:textId="77777777" w:rsidR="009C5F94" w:rsidRDefault="009C5F94" w:rsidP="009C5F94">
                    <w:pPr>
                      <w:pStyle w:val="Textkrper"/>
                      <w:pBdr>
                        <w:left w:val="single" w:sz="8" w:space="4" w:color="FF9900"/>
                      </w:pBdr>
                    </w:pPr>
                    <w:r>
                      <w:t>Schweizerischer</w:t>
                    </w:r>
                  </w:p>
                  <w:p w14:paraId="65A95D42" w14:textId="77777777" w:rsidR="009C5F94" w:rsidRDefault="009C5F94" w:rsidP="009C5F94">
                    <w:pPr>
                      <w:pStyle w:val="Textkrper"/>
                      <w:pBdr>
                        <w:left w:val="single" w:sz="8" w:space="4" w:color="FF9900"/>
                      </w:pBdr>
                    </w:pPr>
                    <w:r>
                      <w:t xml:space="preserve">Fachverband der </w:t>
                    </w:r>
                  </w:p>
                  <w:p w14:paraId="2D6BA743" w14:textId="77777777" w:rsidR="009C5F94" w:rsidRDefault="009C5F94" w:rsidP="009C5F94">
                    <w:pPr>
                      <w:pStyle w:val="Textkrper"/>
                      <w:pBdr>
                        <w:left w:val="single" w:sz="8" w:space="4" w:color="FF9900"/>
                      </w:pBdr>
                    </w:pPr>
                    <w:r>
                      <w:t>Hörgeräteakustik</w:t>
                    </w:r>
                  </w:p>
                  <w:p w14:paraId="15FC799A" w14:textId="77777777" w:rsidR="009C5F94" w:rsidRDefault="009C5F94" w:rsidP="009C5F94">
                    <w:pPr>
                      <w:pBdr>
                        <w:left w:val="single" w:sz="8" w:space="4" w:color="FF9900"/>
                      </w:pBdr>
                      <w:rPr>
                        <w:rFonts w:cs="Arial"/>
                        <w:sz w:val="16"/>
                        <w:szCs w:val="16"/>
                      </w:rPr>
                    </w:pPr>
                  </w:p>
                  <w:p w14:paraId="11D1CEA2" w14:textId="77777777" w:rsidR="009C5F94" w:rsidRPr="00831E82" w:rsidRDefault="009C5F94" w:rsidP="009C5F94">
                    <w:pPr>
                      <w:pBdr>
                        <w:left w:val="single" w:sz="8" w:space="4" w:color="FF9900"/>
                      </w:pBdr>
                      <w:rPr>
                        <w:rFonts w:cs="Arial"/>
                        <w:sz w:val="14"/>
                        <w:szCs w:val="14"/>
                        <w:lang w:val="de-CH"/>
                      </w:rPr>
                    </w:pPr>
                    <w:proofErr w:type="spellStart"/>
                    <w:r w:rsidRPr="00831E82">
                      <w:rPr>
                        <w:rFonts w:cs="Arial"/>
                        <w:sz w:val="14"/>
                        <w:szCs w:val="14"/>
                        <w:lang w:val="de-CH"/>
                      </w:rPr>
                      <w:t>Association</w:t>
                    </w:r>
                    <w:proofErr w:type="spellEnd"/>
                    <w:r w:rsidRPr="00831E82">
                      <w:rPr>
                        <w:rFonts w:cs="Arial"/>
                        <w:sz w:val="14"/>
                        <w:szCs w:val="14"/>
                        <w:lang w:val="de-CH"/>
                      </w:rPr>
                      <w:t xml:space="preserve"> </w:t>
                    </w:r>
                    <w:proofErr w:type="spellStart"/>
                    <w:r w:rsidRPr="00831E82">
                      <w:rPr>
                        <w:rFonts w:cs="Arial"/>
                        <w:sz w:val="14"/>
                        <w:szCs w:val="14"/>
                        <w:lang w:val="de-CH"/>
                      </w:rPr>
                      <w:t>suisse</w:t>
                    </w:r>
                    <w:proofErr w:type="spellEnd"/>
                  </w:p>
                  <w:p w14:paraId="38F0CD7B" w14:textId="77777777" w:rsidR="009C5F94" w:rsidRPr="00E974CE" w:rsidRDefault="009C5F94" w:rsidP="009C5F94">
                    <w:pPr>
                      <w:pBdr>
                        <w:left w:val="single" w:sz="8" w:space="4" w:color="FF9900"/>
                      </w:pBdr>
                      <w:rPr>
                        <w:rFonts w:cs="Arial"/>
                        <w:sz w:val="14"/>
                        <w:szCs w:val="14"/>
                        <w:lang w:val="de-CH"/>
                      </w:rPr>
                    </w:pPr>
                    <w:r w:rsidRPr="00E974CE">
                      <w:rPr>
                        <w:rFonts w:cs="Arial"/>
                        <w:sz w:val="14"/>
                        <w:szCs w:val="14"/>
                        <w:lang w:val="de-CH"/>
                      </w:rPr>
                      <w:t xml:space="preserve">des </w:t>
                    </w:r>
                    <w:proofErr w:type="spellStart"/>
                    <w:r w:rsidRPr="00E974CE">
                      <w:rPr>
                        <w:rFonts w:cs="Arial"/>
                        <w:sz w:val="14"/>
                        <w:szCs w:val="14"/>
                        <w:lang w:val="de-CH"/>
                      </w:rPr>
                      <w:t>audioprothésistes</w:t>
                    </w:r>
                    <w:proofErr w:type="spellEnd"/>
                  </w:p>
                  <w:p w14:paraId="0907BD1B" w14:textId="77777777" w:rsidR="009C5F94" w:rsidRPr="00E974CE" w:rsidRDefault="009C5F94" w:rsidP="009C5F94">
                    <w:pPr>
                      <w:pBdr>
                        <w:left w:val="single" w:sz="8" w:space="4" w:color="FF9900"/>
                      </w:pBdr>
                      <w:rPr>
                        <w:rFonts w:cs="Arial"/>
                        <w:sz w:val="16"/>
                        <w:szCs w:val="16"/>
                        <w:lang w:val="de-CH"/>
                      </w:rPr>
                    </w:pPr>
                  </w:p>
                  <w:p w14:paraId="08EE6AFC" w14:textId="77777777" w:rsidR="009C5F94" w:rsidRPr="00E974CE" w:rsidRDefault="009C5F94" w:rsidP="009C5F94">
                    <w:pPr>
                      <w:pBdr>
                        <w:left w:val="single" w:sz="8" w:space="4" w:color="FF9900"/>
                      </w:pBdr>
                      <w:rPr>
                        <w:rFonts w:cs="Arial"/>
                        <w:sz w:val="14"/>
                        <w:szCs w:val="14"/>
                        <w:lang w:val="de-CH"/>
                      </w:rPr>
                    </w:pPr>
                    <w:r w:rsidRPr="00E974CE">
                      <w:rPr>
                        <w:rFonts w:cs="Arial"/>
                        <w:color w:val="E36C0A" w:themeColor="accent6" w:themeShade="BF"/>
                        <w:sz w:val="14"/>
                        <w:szCs w:val="14"/>
                        <w:lang w:val="de-CH"/>
                      </w:rPr>
                      <w:t>Sekretariat</w:t>
                    </w:r>
                    <w:r w:rsidRPr="00E974CE">
                      <w:rPr>
                        <w:rFonts w:cs="Arial"/>
                        <w:sz w:val="14"/>
                        <w:szCs w:val="14"/>
                        <w:lang w:val="de-CH"/>
                      </w:rPr>
                      <w:t>:</w:t>
                    </w:r>
                  </w:p>
                  <w:p w14:paraId="3D8B0589" w14:textId="77777777" w:rsidR="009C5F94" w:rsidRPr="00E974CE" w:rsidRDefault="009C5F94" w:rsidP="009C5F94">
                    <w:pPr>
                      <w:pBdr>
                        <w:left w:val="single" w:sz="8" w:space="4" w:color="FF9900"/>
                      </w:pBdr>
                      <w:rPr>
                        <w:rFonts w:cs="Arial"/>
                        <w:sz w:val="14"/>
                        <w:szCs w:val="14"/>
                        <w:lang w:val="de-CH"/>
                      </w:rPr>
                    </w:pPr>
                    <w:r w:rsidRPr="00E974CE">
                      <w:rPr>
                        <w:rFonts w:cs="Arial"/>
                        <w:sz w:val="14"/>
                        <w:szCs w:val="14"/>
                        <w:lang w:val="de-CH"/>
                      </w:rPr>
                      <w:t>AKUSTIKA</w:t>
                    </w:r>
                  </w:p>
                  <w:p w14:paraId="19603742" w14:textId="77777777" w:rsidR="009C5F94" w:rsidRPr="00E974CE" w:rsidRDefault="009C5F94" w:rsidP="009C5F94">
                    <w:pPr>
                      <w:pBdr>
                        <w:left w:val="single" w:sz="8" w:space="4" w:color="FF9900"/>
                      </w:pBdr>
                      <w:rPr>
                        <w:rFonts w:cs="Arial"/>
                        <w:sz w:val="14"/>
                        <w:szCs w:val="14"/>
                        <w:lang w:val="de-CH"/>
                      </w:rPr>
                    </w:pPr>
                    <w:proofErr w:type="spellStart"/>
                    <w:r w:rsidRPr="00E974CE">
                      <w:rPr>
                        <w:rFonts w:cs="Arial"/>
                        <w:sz w:val="14"/>
                        <w:szCs w:val="14"/>
                        <w:lang w:val="de-CH"/>
                      </w:rPr>
                      <w:t>Waldeggstrasse</w:t>
                    </w:r>
                    <w:proofErr w:type="spellEnd"/>
                    <w:r w:rsidRPr="00E974CE">
                      <w:rPr>
                        <w:rFonts w:cs="Arial"/>
                        <w:sz w:val="14"/>
                        <w:szCs w:val="14"/>
                        <w:lang w:val="de-CH"/>
                      </w:rPr>
                      <w:t xml:space="preserve"> 8a</w:t>
                    </w:r>
                  </w:p>
                  <w:p w14:paraId="1B349454" w14:textId="77777777" w:rsidR="009C5F94" w:rsidRPr="00E974CE" w:rsidRDefault="009C5F94" w:rsidP="009C5F94">
                    <w:pPr>
                      <w:pBdr>
                        <w:left w:val="single" w:sz="8" w:space="4" w:color="FF9900"/>
                      </w:pBdr>
                      <w:rPr>
                        <w:rFonts w:cs="Arial"/>
                        <w:sz w:val="14"/>
                        <w:szCs w:val="14"/>
                        <w:lang w:val="de-CH"/>
                      </w:rPr>
                    </w:pPr>
                    <w:r w:rsidRPr="00E974CE">
                      <w:rPr>
                        <w:rFonts w:cs="Arial"/>
                        <w:sz w:val="14"/>
                        <w:szCs w:val="14"/>
                        <w:lang w:val="de-CH"/>
                      </w:rPr>
                      <w:t>6314 Unterägeri</w:t>
                    </w:r>
                  </w:p>
                  <w:p w14:paraId="4B2B1A94" w14:textId="77777777" w:rsidR="009C5F94" w:rsidRPr="00D0053F" w:rsidRDefault="009C5F94" w:rsidP="009C5F94">
                    <w:pPr>
                      <w:pBdr>
                        <w:left w:val="single" w:sz="8" w:space="4" w:color="FF9900"/>
                      </w:pBdr>
                      <w:rPr>
                        <w:rFonts w:cs="Arial"/>
                        <w:sz w:val="14"/>
                        <w:szCs w:val="14"/>
                        <w:lang w:val="fr-CH"/>
                      </w:rPr>
                    </w:pPr>
                    <w:r w:rsidRPr="00D0053F">
                      <w:rPr>
                        <w:rFonts w:cs="Arial"/>
                        <w:sz w:val="14"/>
                        <w:szCs w:val="14"/>
                        <w:lang w:val="fr-CH"/>
                      </w:rPr>
                      <w:t>T 041 750 90 00</w:t>
                    </w:r>
                  </w:p>
                  <w:p w14:paraId="4FA78538" w14:textId="77777777" w:rsidR="009C5F94" w:rsidRDefault="009C5F94" w:rsidP="009C5F94">
                    <w:pPr>
                      <w:pBdr>
                        <w:left w:val="single" w:sz="8" w:space="4" w:color="FF9900"/>
                      </w:pBdr>
                      <w:rPr>
                        <w:rFonts w:cs="Arial"/>
                        <w:sz w:val="14"/>
                        <w:szCs w:val="14"/>
                        <w:lang w:val="fr-FR"/>
                      </w:rPr>
                    </w:pPr>
                    <w:hyperlink r:id="rId2" w:history="1">
                      <w:r>
                        <w:rPr>
                          <w:rFonts w:cs="Arial"/>
                          <w:sz w:val="14"/>
                          <w:szCs w:val="14"/>
                          <w:lang w:val="fr-FR"/>
                        </w:rPr>
                        <w:t>info@akustika.ch</w:t>
                      </w:r>
                    </w:hyperlink>
                  </w:p>
                  <w:p w14:paraId="68AE8CEF" w14:textId="77777777" w:rsidR="009C5F94" w:rsidRPr="008013C8" w:rsidRDefault="009C5F94" w:rsidP="009C5F94">
                    <w:pPr>
                      <w:pBdr>
                        <w:left w:val="single" w:sz="8" w:space="4" w:color="FF9900"/>
                      </w:pBdr>
                      <w:spacing w:line="480" w:lineRule="auto"/>
                      <w:rPr>
                        <w:rFonts w:cs="Arial"/>
                        <w:sz w:val="14"/>
                        <w:szCs w:val="14"/>
                        <w:lang w:val="fr-FR"/>
                      </w:rPr>
                    </w:pPr>
                    <w:r w:rsidRPr="008013C8">
                      <w:rPr>
                        <w:rFonts w:cs="Arial"/>
                        <w:sz w:val="14"/>
                        <w:szCs w:val="14"/>
                        <w:lang w:val="fr-FR"/>
                      </w:rPr>
                      <w:t>www.akustika.ch</w:t>
                    </w:r>
                  </w:p>
                </w:txbxContent>
              </v:textbox>
            </v:shape>
          </w:pict>
        </mc:Fallback>
      </mc:AlternateContent>
    </w:r>
    <w:r w:rsidR="000A58F6">
      <w:rPr>
        <w:noProof/>
        <w:lang w:val="de-CH" w:eastAsia="de-CH"/>
      </w:rPr>
      <w:drawing>
        <wp:inline distT="0" distB="0" distL="0" distR="0" wp14:anchorId="42C8B2CA" wp14:editId="567958BA">
          <wp:extent cx="1590675" cy="657225"/>
          <wp:effectExtent l="0" t="0" r="9525" b="9525"/>
          <wp:docPr id="1172448181" name="Bild 1" descr="Akustika08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ustika08_72dp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067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423C"/>
    <w:multiLevelType w:val="hybridMultilevel"/>
    <w:tmpl w:val="3828A996"/>
    <w:lvl w:ilvl="0" w:tplc="F43A0EAC">
      <w:start w:val="7"/>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4430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5D"/>
    <w:rsid w:val="0005462A"/>
    <w:rsid w:val="000A4A54"/>
    <w:rsid w:val="000A58F6"/>
    <w:rsid w:val="0015378A"/>
    <w:rsid w:val="00212AC6"/>
    <w:rsid w:val="002314BF"/>
    <w:rsid w:val="002B5C0D"/>
    <w:rsid w:val="00315874"/>
    <w:rsid w:val="00392743"/>
    <w:rsid w:val="003A405D"/>
    <w:rsid w:val="003F6398"/>
    <w:rsid w:val="00430A74"/>
    <w:rsid w:val="004A19D1"/>
    <w:rsid w:val="004D76E2"/>
    <w:rsid w:val="005239AF"/>
    <w:rsid w:val="005A063D"/>
    <w:rsid w:val="005A1152"/>
    <w:rsid w:val="005B723F"/>
    <w:rsid w:val="006169C6"/>
    <w:rsid w:val="00637069"/>
    <w:rsid w:val="0065230B"/>
    <w:rsid w:val="0068583D"/>
    <w:rsid w:val="00705A91"/>
    <w:rsid w:val="007B11B5"/>
    <w:rsid w:val="008013C8"/>
    <w:rsid w:val="00831E82"/>
    <w:rsid w:val="00937E32"/>
    <w:rsid w:val="009730DB"/>
    <w:rsid w:val="00991A13"/>
    <w:rsid w:val="009C5F94"/>
    <w:rsid w:val="00A91A21"/>
    <w:rsid w:val="00AB5023"/>
    <w:rsid w:val="00B06235"/>
    <w:rsid w:val="00B437AC"/>
    <w:rsid w:val="00B72486"/>
    <w:rsid w:val="00BA3E80"/>
    <w:rsid w:val="00BE1EF1"/>
    <w:rsid w:val="00BE6E4F"/>
    <w:rsid w:val="00BF7BEE"/>
    <w:rsid w:val="00C83BEA"/>
    <w:rsid w:val="00C91902"/>
    <w:rsid w:val="00D0053F"/>
    <w:rsid w:val="00D13810"/>
    <w:rsid w:val="00DE3B00"/>
    <w:rsid w:val="00E74FB7"/>
    <w:rsid w:val="00E974CE"/>
    <w:rsid w:val="00EF747E"/>
    <w:rsid w:val="00F21F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AE9CE"/>
  <w15:docId w15:val="{8BF2614A-33ED-457A-869C-E30560BB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4A54"/>
    <w:rPr>
      <w:rFonts w:ascii="Arial" w:hAnsi="Arial"/>
      <w:sz w:val="22"/>
      <w:lang w:val="de-DE" w:eastAsia="de-DE"/>
    </w:rPr>
  </w:style>
  <w:style w:type="paragraph" w:styleId="berschrift1">
    <w:name w:val="heading 1"/>
    <w:basedOn w:val="Standard"/>
    <w:next w:val="Standard"/>
    <w:qFormat/>
    <w:pPr>
      <w:keepNext/>
      <w:outlineLvl w:val="0"/>
    </w:pPr>
    <w:rPr>
      <w:b/>
      <w:u w:val="single"/>
      <w:lang w:val="de-CH"/>
    </w:rPr>
  </w:style>
  <w:style w:type="paragraph" w:styleId="berschrift2">
    <w:name w:val="heading 2"/>
    <w:basedOn w:val="Standard"/>
    <w:next w:val="Standard"/>
    <w:qFormat/>
    <w:pPr>
      <w:keepNext/>
      <w:spacing w:before="240" w:after="60" w:line="240" w:lineRule="atLeast"/>
      <w:outlineLvl w:val="1"/>
    </w:pPr>
    <w:rPr>
      <w:rFonts w:ascii="Univers" w:hAnsi="Univers"/>
      <w:b/>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142" w:hanging="142"/>
    </w:pPr>
    <w:rPr>
      <w:lang w:val="de-CH"/>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NurText">
    <w:name w:val="Plain Text"/>
    <w:basedOn w:val="Standard"/>
    <w:rPr>
      <w:rFonts w:ascii="Courier New" w:hAnsi="Courier New" w:cs="Courier New"/>
      <w:lang w:val="de-CH"/>
    </w:rPr>
  </w:style>
  <w:style w:type="paragraph" w:styleId="Dokumentstruktur">
    <w:name w:val="Document Map"/>
    <w:basedOn w:val="Standard"/>
    <w:semiHidden/>
    <w:pPr>
      <w:shd w:val="clear" w:color="auto" w:fill="000080"/>
    </w:pPr>
    <w:rPr>
      <w:rFonts w:ascii="Tahoma" w:hAnsi="Tahoma" w:cs="Tahoma"/>
    </w:rPr>
  </w:style>
  <w:style w:type="paragraph" w:styleId="Textkrper">
    <w:name w:val="Body Text"/>
    <w:basedOn w:val="Standard"/>
    <w:link w:val="TextkrperZchn"/>
    <w:rPr>
      <w:rFonts w:cs="Arial"/>
      <w:sz w:val="14"/>
    </w:rPr>
  </w:style>
  <w:style w:type="character" w:styleId="Hyperlink">
    <w:name w:val="Hyperlink"/>
    <w:basedOn w:val="Absatz-Standardschriftart"/>
    <w:rPr>
      <w:color w:val="0000FF"/>
      <w:u w:val="single"/>
    </w:rPr>
  </w:style>
  <w:style w:type="paragraph" w:styleId="Sprechblasentext">
    <w:name w:val="Balloon Text"/>
    <w:basedOn w:val="Standard"/>
    <w:link w:val="SprechblasentextZchn"/>
    <w:rsid w:val="00F21FF7"/>
    <w:rPr>
      <w:rFonts w:ascii="Tahoma" w:hAnsi="Tahoma" w:cs="Tahoma"/>
      <w:sz w:val="16"/>
      <w:szCs w:val="16"/>
    </w:rPr>
  </w:style>
  <w:style w:type="character" w:customStyle="1" w:styleId="SprechblasentextZchn">
    <w:name w:val="Sprechblasentext Zchn"/>
    <w:basedOn w:val="Absatz-Standardschriftart"/>
    <w:link w:val="Sprechblasentext"/>
    <w:rsid w:val="00F21FF7"/>
    <w:rPr>
      <w:rFonts w:ascii="Tahoma" w:hAnsi="Tahoma" w:cs="Tahoma"/>
      <w:sz w:val="16"/>
      <w:szCs w:val="16"/>
      <w:lang w:val="de-DE" w:eastAsia="de-DE"/>
    </w:rPr>
  </w:style>
  <w:style w:type="character" w:customStyle="1" w:styleId="TextkrperZchn">
    <w:name w:val="Textkörper Zchn"/>
    <w:basedOn w:val="Absatz-Standardschriftart"/>
    <w:link w:val="Textkrper"/>
    <w:rsid w:val="00831E82"/>
    <w:rPr>
      <w:rFonts w:ascii="Arial" w:hAnsi="Arial" w:cs="Arial"/>
      <w:sz w:val="14"/>
      <w:lang w:val="de-DE" w:eastAsia="de-DE"/>
    </w:rPr>
  </w:style>
  <w:style w:type="character" w:customStyle="1" w:styleId="FuzeileZchn">
    <w:name w:val="Fußzeile Zchn"/>
    <w:basedOn w:val="Absatz-Standardschriftart"/>
    <w:link w:val="Fuzeile"/>
    <w:uiPriority w:val="99"/>
    <w:rsid w:val="000A58F6"/>
    <w:rPr>
      <w:lang w:val="de-DE" w:eastAsia="de-DE"/>
    </w:rPr>
  </w:style>
  <w:style w:type="character" w:styleId="NichtaufgelsteErwhnung">
    <w:name w:val="Unresolved Mention"/>
    <w:basedOn w:val="Absatz-Standardschriftart"/>
    <w:uiPriority w:val="99"/>
    <w:semiHidden/>
    <w:unhideWhenUsed/>
    <w:rsid w:val="00B437AC"/>
    <w:rPr>
      <w:color w:val="605E5C"/>
      <w:shd w:val="clear" w:color="auto" w:fill="E1DFDD"/>
    </w:rPr>
  </w:style>
  <w:style w:type="paragraph" w:styleId="Listenabsatz">
    <w:name w:val="List Paragraph"/>
    <w:basedOn w:val="Standard"/>
    <w:uiPriority w:val="34"/>
    <w:qFormat/>
    <w:rsid w:val="00B43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info@akustika.ch" TargetMode="External"/><Relationship Id="rId1" Type="http://schemas.openxmlformats.org/officeDocument/2006/relationships/hyperlink" Target="mailto:info@akustik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Vorlagen\Briefe\Brief%20AKUSTIKA%20elektroni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 AKUSTIKA elektronisch</Template>
  <TotalTime>0</TotalTime>
  <Pages>1</Pages>
  <Words>500</Words>
  <Characters>2765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«Firma1»</vt:lpstr>
    </vt:vector>
  </TitlesOfParts>
  <Company>Akustika</Company>
  <LinksUpToDate>false</LinksUpToDate>
  <CharactersWithSpaces>3259</CharactersWithSpaces>
  <SharedDoc>false</SharedDoc>
  <HLinks>
    <vt:vector size="6" baseType="variant">
      <vt:variant>
        <vt:i4>6160494</vt:i4>
      </vt:variant>
      <vt:variant>
        <vt:i4>0</vt:i4>
      </vt:variant>
      <vt:variant>
        <vt:i4>0</vt:i4>
      </vt:variant>
      <vt:variant>
        <vt:i4>5</vt:i4>
      </vt:variant>
      <vt:variant>
        <vt:lpwstr>mailto:info@akustika.ch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«Firma1»</dc:title>
  <dc:creator>Christoph</dc:creator>
  <cp:keywords>, docId:D940B67249D586D2350CBE5E8E72CFEB</cp:keywords>
  <cp:lastModifiedBy>Christoph Schönenberger - SchönenbergerNPOPerformance</cp:lastModifiedBy>
  <cp:revision>4</cp:revision>
  <cp:lastPrinted>2013-08-30T07:40:00Z</cp:lastPrinted>
  <dcterms:created xsi:type="dcterms:W3CDTF">2026-01-07T09:40:00Z</dcterms:created>
  <dcterms:modified xsi:type="dcterms:W3CDTF">2026-01-07T10:13:00Z</dcterms:modified>
</cp:coreProperties>
</file>